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74" w:rsidRDefault="00B22B74" w:rsidP="00B22B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</w:t>
      </w:r>
    </w:p>
    <w:p w:rsidR="00B22B74" w:rsidRDefault="00B22B74" w:rsidP="00B22B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B22B74" w:rsidRDefault="00B22B74" w:rsidP="00B22B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2B74" w:rsidRPr="000C488F" w:rsidRDefault="00B22B74" w:rsidP="00B22B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2B74" w:rsidRDefault="00B22B74" w:rsidP="00B22B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B22B74" w:rsidRDefault="00B22B74" w:rsidP="00B22B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B74" w:rsidRDefault="00B22B74" w:rsidP="00B22B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B74" w:rsidRDefault="00B22B74" w:rsidP="00B22B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B22B74" w:rsidTr="00FA6981">
        <w:trPr>
          <w:trHeight w:val="323"/>
        </w:trPr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B22B74" w:rsidTr="00FA6981"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B22B74" w:rsidTr="00FA6981"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Хатанга (западнее о. Мосиенко)</w:t>
            </w:r>
          </w:p>
        </w:tc>
      </w:tr>
      <w:tr w:rsidR="00B22B74" w:rsidTr="00FA6981">
        <w:trPr>
          <w:trHeight w:val="3883"/>
        </w:trPr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2D">
              <w:rPr>
                <w:rFonts w:ascii="Times New Roman" w:hAnsi="Times New Roman"/>
                <w:sz w:val="24"/>
                <w:szCs w:val="24"/>
              </w:rPr>
              <w:t>р. Хатанга, левый берег, западнее о. Мосиенко</w:t>
            </w:r>
          </w:p>
          <w:p w:rsidR="00B22B74" w:rsidRPr="0050142D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B74" w:rsidRPr="001B389C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B22B74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B22B74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104° 46' 36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44' 59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B22B74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104° 47' 15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BE7DB2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43' 18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B22B74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104° 52' 16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44' 26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B22B74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Default="00B22B74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104° 51' 36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2B74" w:rsidRPr="006E7064" w:rsidRDefault="00B22B74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72° 45' 48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B22B74" w:rsidRDefault="00B22B74" w:rsidP="00FA6981">
            <w:pPr>
              <w:shd w:val="clear" w:color="auto" w:fill="FFFFFF"/>
              <w:spacing w:line="252" w:lineRule="exact"/>
              <w:ind w:left="7"/>
              <w:jc w:val="center"/>
              <w:rPr>
                <w:rFonts w:ascii="Times New Roman" w:hAnsi="Times New Roman"/>
              </w:rPr>
            </w:pPr>
          </w:p>
          <w:p w:rsidR="00B22B74" w:rsidRPr="0050142D" w:rsidRDefault="00B22B74" w:rsidP="00FA6981">
            <w:pPr>
              <w:shd w:val="clear" w:color="auto" w:fill="FFFFFF"/>
              <w:spacing w:line="252" w:lineRule="exact"/>
              <w:ind w:left="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 до 2 – по прямой от левого берега реки</w:t>
            </w:r>
            <w:r w:rsidRPr="008619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вглубь реки на расстояние 3150 м, от 2 до 3 – по прямой вдоль левого берега реки на расстояние 3500 м, от 3 до 4 – по прямой до левого берега реки, от 4 до 1 – по береговой линии левого берега реки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исключая притоки и водотоки)</w:t>
            </w:r>
          </w:p>
        </w:tc>
      </w:tr>
      <w:tr w:rsidR="00B22B74" w:rsidTr="00FA6981">
        <w:trPr>
          <w:trHeight w:val="759"/>
        </w:trPr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B22B74" w:rsidRPr="00520E57" w:rsidRDefault="00B22B74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2D">
              <w:rPr>
                <w:rFonts w:ascii="Times New Roman" w:hAnsi="Times New Roman"/>
                <w:sz w:val="24"/>
                <w:szCs w:val="24"/>
              </w:rPr>
              <w:t>Протяженность участка 3500 м, площадь участка 835 га</w:t>
            </w:r>
          </w:p>
        </w:tc>
      </w:tr>
      <w:tr w:rsidR="00B22B74" w:rsidTr="00FA6981">
        <w:trPr>
          <w:trHeight w:val="610"/>
        </w:trPr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налим, щука,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 w:rsidR="003A4731">
              <w:rPr>
                <w:rFonts w:ascii="Times New Roman" w:hAnsi="Times New Roman"/>
                <w:sz w:val="24"/>
                <w:szCs w:val="24"/>
              </w:rPr>
              <w:t>, корюшка</w:t>
            </w:r>
          </w:p>
        </w:tc>
      </w:tr>
      <w:tr w:rsidR="00B22B74" w:rsidTr="00FA6981"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B22B74" w:rsidRPr="003A4731" w:rsidRDefault="003A4731" w:rsidP="00050B2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73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A4731">
              <w:rPr>
                <w:rFonts w:ascii="Times New Roman" w:hAnsi="Times New Roman"/>
                <w:color w:val="000000"/>
                <w:sz w:val="24"/>
                <w:szCs w:val="24"/>
              </w:rPr>
              <w:t>577,74</w:t>
            </w:r>
          </w:p>
        </w:tc>
      </w:tr>
      <w:tr w:rsidR="00B22B74" w:rsidTr="00FA6981"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B22B74" w:rsidRPr="003A4731" w:rsidRDefault="003A4731" w:rsidP="003A4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73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50B23">
              <w:rPr>
                <w:rFonts w:ascii="Times New Roman" w:hAnsi="Times New Roman"/>
                <w:color w:val="000000"/>
                <w:sz w:val="24"/>
                <w:szCs w:val="24"/>
              </w:rPr>
              <w:t>231,09</w:t>
            </w:r>
          </w:p>
        </w:tc>
      </w:tr>
      <w:tr w:rsidR="00B22B74" w:rsidTr="00FA6981">
        <w:tc>
          <w:tcPr>
            <w:tcW w:w="3681" w:type="dxa"/>
          </w:tcPr>
          <w:p w:rsidR="00B22B74" w:rsidRDefault="00B22B7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B22B74" w:rsidRPr="003A4731" w:rsidRDefault="003A4731" w:rsidP="00050B2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731">
              <w:rPr>
                <w:rFonts w:ascii="Times New Roman" w:hAnsi="Times New Roman"/>
                <w:color w:val="000000"/>
                <w:sz w:val="24"/>
                <w:szCs w:val="24"/>
              </w:rPr>
              <w:t>778,8</w:t>
            </w:r>
            <w:r w:rsidR="00050B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B22B74" w:rsidRDefault="00B22B74" w:rsidP="00B22B74">
      <w:pPr>
        <w:rPr>
          <w:rFonts w:ascii="Times New Roman" w:hAnsi="Times New Roman"/>
          <w:sz w:val="26"/>
        </w:rPr>
      </w:pPr>
    </w:p>
    <w:p w:rsidR="00B22B74" w:rsidRPr="00A1067E" w:rsidRDefault="00B22B74" w:rsidP="00B22B74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74"/>
    <w:rsid w:val="00050B23"/>
    <w:rsid w:val="003A4731"/>
    <w:rsid w:val="00B22B74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2026-02-26T08:25:00Z</cp:lastPrinted>
  <dcterms:created xsi:type="dcterms:W3CDTF">2026-02-05T03:36:00Z</dcterms:created>
  <dcterms:modified xsi:type="dcterms:W3CDTF">2026-02-26T08:25:00Z</dcterms:modified>
</cp:coreProperties>
</file>